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9" w:rsidRPr="00DC39E8" w:rsidRDefault="00B83A69" w:rsidP="00DC39E8">
      <w:pPr>
        <w:pStyle w:val="Default"/>
        <w:jc w:val="center"/>
        <w:rPr>
          <w:bCs/>
          <w:sz w:val="40"/>
          <w:szCs w:val="40"/>
        </w:rPr>
      </w:pPr>
      <w:r w:rsidRPr="00DC39E8">
        <w:rPr>
          <w:bCs/>
          <w:sz w:val="40"/>
          <w:szCs w:val="40"/>
        </w:rPr>
        <w:t>Projekt</w:t>
      </w:r>
      <w:r w:rsidR="00DC39E8" w:rsidRPr="00DC39E8">
        <w:rPr>
          <w:bCs/>
          <w:sz w:val="40"/>
          <w:szCs w:val="40"/>
        </w:rPr>
        <w:t>:</w:t>
      </w:r>
    </w:p>
    <w:p w:rsidR="00B83A69" w:rsidRDefault="00B83A69" w:rsidP="00B83A69">
      <w:pPr>
        <w:pStyle w:val="Default"/>
        <w:rPr>
          <w:sz w:val="48"/>
          <w:szCs w:val="48"/>
        </w:rPr>
      </w:pPr>
    </w:p>
    <w:p w:rsidR="00B83A69" w:rsidRDefault="00F86E74" w:rsidP="00DC39E8">
      <w:pPr>
        <w:pStyle w:val="Default"/>
        <w:jc w:val="center"/>
        <w:rPr>
          <w:b/>
          <w:bCs/>
          <w:sz w:val="48"/>
          <w:szCs w:val="48"/>
        </w:rPr>
      </w:pPr>
      <w:proofErr w:type="gramStart"/>
      <w:r w:rsidRPr="00DC39E8">
        <w:rPr>
          <w:b/>
          <w:bCs/>
          <w:sz w:val="48"/>
          <w:szCs w:val="48"/>
        </w:rPr>
        <w:t>,</w:t>
      </w:r>
      <w:r w:rsidR="00DC39E8" w:rsidRPr="00DC39E8">
        <w:rPr>
          <w:b/>
          <w:bCs/>
          <w:sz w:val="48"/>
          <w:szCs w:val="48"/>
        </w:rPr>
        <w:t>,Rekonstrukce</w:t>
      </w:r>
      <w:proofErr w:type="gramEnd"/>
      <w:r w:rsidR="00DC39E8" w:rsidRPr="00DC39E8">
        <w:rPr>
          <w:b/>
          <w:bCs/>
          <w:sz w:val="48"/>
          <w:szCs w:val="48"/>
        </w:rPr>
        <w:t xml:space="preserve"> fasády kulturního domu</w:t>
      </w:r>
      <w:r w:rsidRPr="00DC39E8">
        <w:rPr>
          <w:b/>
          <w:bCs/>
          <w:sz w:val="48"/>
          <w:szCs w:val="48"/>
        </w:rPr>
        <w:t>“</w:t>
      </w:r>
    </w:p>
    <w:p w:rsidR="00DC39E8" w:rsidRPr="00DC39E8" w:rsidRDefault="00DC39E8" w:rsidP="00DC39E8">
      <w:pPr>
        <w:pStyle w:val="Default"/>
        <w:jc w:val="center"/>
        <w:rPr>
          <w:b/>
          <w:bCs/>
          <w:sz w:val="48"/>
          <w:szCs w:val="48"/>
        </w:rPr>
      </w:pPr>
    </w:p>
    <w:p w:rsidR="006F58AC" w:rsidRPr="00DC39E8" w:rsidRDefault="00B83A69" w:rsidP="00B83A69">
      <w:pPr>
        <w:pStyle w:val="Default"/>
        <w:jc w:val="center"/>
        <w:rPr>
          <w:sz w:val="40"/>
          <w:szCs w:val="40"/>
        </w:rPr>
      </w:pPr>
      <w:r w:rsidRPr="00DC39E8">
        <w:rPr>
          <w:sz w:val="40"/>
          <w:szCs w:val="40"/>
        </w:rPr>
        <w:t>SPOLUFINANCOVÁNO JIHOMORAVSKÝM KRAJEM</w:t>
      </w:r>
    </w:p>
    <w:p w:rsidR="00B83A69" w:rsidRPr="00DC39E8" w:rsidRDefault="00B83A69" w:rsidP="000F40B2">
      <w:pPr>
        <w:pStyle w:val="Default"/>
        <w:rPr>
          <w:sz w:val="40"/>
          <w:szCs w:val="40"/>
        </w:rPr>
      </w:pPr>
    </w:p>
    <w:p w:rsidR="00B83A69" w:rsidRPr="00DC39E8" w:rsidRDefault="00DC39E8" w:rsidP="00B83A69">
      <w:pPr>
        <w:pStyle w:val="Default"/>
        <w:jc w:val="center"/>
        <w:rPr>
          <w:sz w:val="40"/>
          <w:szCs w:val="40"/>
        </w:rPr>
      </w:pPr>
      <w:r w:rsidRPr="00DC39E8">
        <w:rPr>
          <w:sz w:val="40"/>
          <w:szCs w:val="40"/>
        </w:rPr>
        <w:t>Dotační program Podpora</w:t>
      </w:r>
      <w:r w:rsidR="00D77079" w:rsidRPr="00DC39E8">
        <w:rPr>
          <w:sz w:val="40"/>
          <w:szCs w:val="40"/>
        </w:rPr>
        <w:t xml:space="preserve"> rozvoje venkova J</w:t>
      </w:r>
      <w:r w:rsidRPr="00DC39E8">
        <w:rPr>
          <w:sz w:val="40"/>
          <w:szCs w:val="40"/>
        </w:rPr>
        <w:t>ihomoravského kraje pro rok 2019</w:t>
      </w:r>
    </w:p>
    <w:p w:rsidR="00B83A69" w:rsidRPr="00DC39E8" w:rsidRDefault="00B83A69" w:rsidP="000F40B2">
      <w:pPr>
        <w:pStyle w:val="Default"/>
        <w:rPr>
          <w:sz w:val="40"/>
          <w:szCs w:val="40"/>
        </w:rPr>
      </w:pPr>
    </w:p>
    <w:p w:rsidR="00B83A69" w:rsidRPr="00DC39E8" w:rsidRDefault="00DC39E8" w:rsidP="00DC39E8">
      <w:pPr>
        <w:pStyle w:val="Default"/>
        <w:jc w:val="center"/>
        <w:rPr>
          <w:sz w:val="40"/>
          <w:szCs w:val="40"/>
        </w:rPr>
      </w:pPr>
      <w:r w:rsidRPr="00DC39E8">
        <w:rPr>
          <w:sz w:val="40"/>
          <w:szCs w:val="40"/>
        </w:rPr>
        <w:t xml:space="preserve">Dotační titul </w:t>
      </w:r>
      <w:proofErr w:type="gramStart"/>
      <w:r w:rsidRPr="00DC39E8">
        <w:rPr>
          <w:sz w:val="40"/>
          <w:szCs w:val="40"/>
        </w:rPr>
        <w:t>Výstavba,obnova</w:t>
      </w:r>
      <w:proofErr w:type="gramEnd"/>
      <w:r w:rsidRPr="00DC39E8">
        <w:rPr>
          <w:sz w:val="40"/>
          <w:szCs w:val="40"/>
        </w:rPr>
        <w:t xml:space="preserve"> a údržba venkovské zástavby a občanské vybavenosti</w:t>
      </w:r>
    </w:p>
    <w:p w:rsidR="00B83A69" w:rsidRPr="00DC39E8" w:rsidRDefault="00B83A69" w:rsidP="000F40B2">
      <w:pPr>
        <w:pStyle w:val="Default"/>
        <w:rPr>
          <w:sz w:val="40"/>
          <w:szCs w:val="40"/>
        </w:rPr>
      </w:pPr>
    </w:p>
    <w:p w:rsidR="00B83A69" w:rsidRDefault="00B83A69" w:rsidP="000F40B2">
      <w:pPr>
        <w:pStyle w:val="Default"/>
        <w:rPr>
          <w:sz w:val="40"/>
          <w:szCs w:val="40"/>
        </w:rPr>
      </w:pPr>
    </w:p>
    <w:p w:rsidR="00B83A69" w:rsidRPr="00B83A69" w:rsidRDefault="00B83A69" w:rsidP="000F40B2">
      <w:pPr>
        <w:pStyle w:val="Default"/>
        <w:rPr>
          <w:sz w:val="40"/>
          <w:szCs w:val="40"/>
        </w:rPr>
      </w:pPr>
    </w:p>
    <w:p w:rsidR="00DC39E8" w:rsidRDefault="00DC39E8" w:rsidP="000F40B2">
      <w:pPr>
        <w:pStyle w:val="Default"/>
        <w:rPr>
          <w:rFonts w:ascii="Verdana" w:hAnsi="Verdana"/>
          <w:noProof/>
          <w:color w:val="444444"/>
          <w:sz w:val="16"/>
          <w:szCs w:val="16"/>
          <w:lang w:eastAsia="cs-CZ"/>
        </w:rPr>
      </w:pPr>
    </w:p>
    <w:p w:rsidR="00DC39E8" w:rsidRDefault="00DC39E8" w:rsidP="000F40B2">
      <w:pPr>
        <w:pStyle w:val="Default"/>
        <w:rPr>
          <w:sz w:val="36"/>
          <w:szCs w:val="36"/>
        </w:rPr>
      </w:pPr>
    </w:p>
    <w:p w:rsidR="00DC39E8" w:rsidRDefault="00436366" w:rsidP="000F40B2">
      <w:pPr>
        <w:pStyle w:val="Default"/>
        <w:rPr>
          <w:sz w:val="36"/>
          <w:szCs w:val="36"/>
        </w:rPr>
      </w:pPr>
      <w:r w:rsidRPr="00E4787F">
        <w:rPr>
          <w:sz w:val="40"/>
          <w:szCs w:val="40"/>
        </w:rPr>
        <w:object w:dxaOrig="12465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60pt;mso-position-vertical:absolute" o:ole="">
            <v:imagedata r:id="rId4" o:title=""/>
          </v:shape>
          <o:OLEObject Type="Embed" ProgID="AcroExch.Document.DC" ShapeID="_x0000_i1025" DrawAspect="Content" ObjectID="_1635319913" r:id="rId5"/>
        </w:obje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Obec Zblovice</w:t>
      </w:r>
    </w:p>
    <w:p w:rsidR="00B83A69" w:rsidRPr="00B83A69" w:rsidRDefault="00B83A69" w:rsidP="00436366">
      <w:pPr>
        <w:pStyle w:val="Default"/>
        <w:rPr>
          <w:sz w:val="36"/>
          <w:szCs w:val="36"/>
        </w:rPr>
      </w:pPr>
      <w:r w:rsidRPr="00B83A69">
        <w:rPr>
          <w:sz w:val="36"/>
          <w:szCs w:val="36"/>
        </w:rPr>
        <w:t>Jihomoravský kraj</w:t>
      </w:r>
    </w:p>
    <w:p w:rsidR="00503687" w:rsidRPr="00B83A69" w:rsidRDefault="00B83A69" w:rsidP="000F40B2">
      <w:pPr>
        <w:pStyle w:val="Default"/>
        <w:rPr>
          <w:sz w:val="36"/>
          <w:szCs w:val="36"/>
        </w:rPr>
      </w:pPr>
      <w:proofErr w:type="spellStart"/>
      <w:r w:rsidRPr="00B83A69">
        <w:rPr>
          <w:sz w:val="36"/>
          <w:szCs w:val="36"/>
        </w:rPr>
        <w:t>Žerotínovo</w:t>
      </w:r>
      <w:proofErr w:type="spellEnd"/>
      <w:r w:rsidRPr="00B83A69">
        <w:rPr>
          <w:sz w:val="36"/>
          <w:szCs w:val="36"/>
        </w:rPr>
        <w:t xml:space="preserve"> </w:t>
      </w:r>
      <w:proofErr w:type="gramStart"/>
      <w:r w:rsidRPr="00B83A69">
        <w:rPr>
          <w:sz w:val="36"/>
          <w:szCs w:val="36"/>
        </w:rPr>
        <w:t>nám.3,601 82</w:t>
      </w:r>
      <w:proofErr w:type="gramEnd"/>
      <w:r w:rsidRPr="00B83A69">
        <w:rPr>
          <w:sz w:val="36"/>
          <w:szCs w:val="36"/>
        </w:rPr>
        <w:t xml:space="preserve"> Brn</w:t>
      </w:r>
      <w:r w:rsidR="00503687">
        <w:rPr>
          <w:sz w:val="36"/>
          <w:szCs w:val="36"/>
        </w:rPr>
        <w:t>o</w:t>
      </w:r>
    </w:p>
    <w:sectPr w:rsidR="00503687" w:rsidRPr="00B83A69" w:rsidSect="00DC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D80"/>
    <w:rsid w:val="000A680C"/>
    <w:rsid w:val="000B7442"/>
    <w:rsid w:val="000F40B2"/>
    <w:rsid w:val="00415316"/>
    <w:rsid w:val="00436366"/>
    <w:rsid w:val="00503687"/>
    <w:rsid w:val="0066092C"/>
    <w:rsid w:val="006A1C91"/>
    <w:rsid w:val="006F58AC"/>
    <w:rsid w:val="009C52B1"/>
    <w:rsid w:val="00B36970"/>
    <w:rsid w:val="00B83A69"/>
    <w:rsid w:val="00D2285D"/>
    <w:rsid w:val="00D62F8E"/>
    <w:rsid w:val="00D77079"/>
    <w:rsid w:val="00DC39E8"/>
    <w:rsid w:val="00DE3FE6"/>
    <w:rsid w:val="00E41D80"/>
    <w:rsid w:val="00F8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8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8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12</cp:revision>
  <cp:lastPrinted>2019-11-15T09:35:00Z</cp:lastPrinted>
  <dcterms:created xsi:type="dcterms:W3CDTF">2018-10-29T12:13:00Z</dcterms:created>
  <dcterms:modified xsi:type="dcterms:W3CDTF">2019-11-15T09:45:00Z</dcterms:modified>
</cp:coreProperties>
</file>